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9F5B7BF" w14:textId="2A80321C" w:rsidR="00436B88" w:rsidRPr="006C24EE" w:rsidRDefault="00436B88" w:rsidP="002A6B2F">
      <w:pPr>
        <w:jc w:val="center"/>
        <w:rPr>
          <w:rFonts w:ascii="Comic Sans MS" w:hAnsi="Comic Sans MS" w:cstheme="minorHAnsi"/>
          <w:b/>
          <w:sz w:val="28"/>
          <w:szCs w:val="28"/>
          <w:u w:val="single"/>
        </w:rPr>
      </w:pPr>
      <w:r w:rsidRPr="006C24EE">
        <w:rPr>
          <w:rFonts w:ascii="Comic Sans MS" w:hAnsi="Comic Sans MS" w:cstheme="minorHAnsi"/>
          <w:b/>
          <w:sz w:val="32"/>
          <w:szCs w:val="32"/>
          <w:u w:val="single"/>
        </w:rPr>
        <w:t xml:space="preserve">Year 4 Spellings </w:t>
      </w:r>
      <w:r w:rsidR="0049764F">
        <w:rPr>
          <w:rFonts w:ascii="Comic Sans MS" w:hAnsi="Comic Sans MS" w:cstheme="minorHAnsi"/>
          <w:b/>
          <w:sz w:val="32"/>
          <w:szCs w:val="32"/>
          <w:u w:val="single"/>
        </w:rPr>
        <w:t>Amber</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00"/>
        <w:gridCol w:w="2427"/>
        <w:gridCol w:w="2808"/>
        <w:gridCol w:w="2739"/>
        <w:gridCol w:w="2492"/>
        <w:gridCol w:w="2522"/>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4451277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12.06</w:t>
            </w:r>
            <w:r>
              <w:rPr>
                <w:rFonts w:ascii="Comic Sans MS" w:hAnsi="Comic Sans MS" w:cstheme="minorHAnsi"/>
                <w:b/>
                <w:bCs/>
                <w:sz w:val="28"/>
                <w:szCs w:val="28"/>
              </w:rPr>
              <w:t>.20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4986A79A"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19.06</w:t>
            </w:r>
            <w:r>
              <w:rPr>
                <w:rFonts w:ascii="Comic Sans MS" w:hAnsi="Comic Sans MS" w:cstheme="minorHAnsi"/>
                <w:b/>
                <w:bCs/>
                <w:sz w:val="28"/>
                <w:szCs w:val="28"/>
              </w:rPr>
              <w:t>.20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4A3E315B"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26.06</w:t>
            </w:r>
            <w:r>
              <w:rPr>
                <w:rFonts w:ascii="Comic Sans MS" w:hAnsi="Comic Sans MS" w:cstheme="minorHAnsi"/>
                <w:b/>
                <w:bCs/>
                <w:sz w:val="28"/>
                <w:szCs w:val="28"/>
              </w:rPr>
              <w:t>.20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555E0C2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03.07</w:t>
            </w:r>
            <w:r>
              <w:rPr>
                <w:rFonts w:ascii="Comic Sans MS" w:hAnsi="Comic Sans MS" w:cstheme="minorHAnsi"/>
                <w:b/>
                <w:bCs/>
                <w:sz w:val="28"/>
                <w:szCs w:val="28"/>
              </w:rPr>
              <w:t>.20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0A465DB3"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10.07</w:t>
            </w:r>
            <w:r>
              <w:rPr>
                <w:rFonts w:ascii="Comic Sans MS" w:hAnsi="Comic Sans MS" w:cstheme="minorHAnsi"/>
                <w:b/>
                <w:bCs/>
                <w:sz w:val="28"/>
                <w:szCs w:val="28"/>
              </w:rPr>
              <w:t>.20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31212896"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sidR="00E913FB">
              <w:rPr>
                <w:rFonts w:ascii="Comic Sans MS" w:hAnsi="Comic Sans MS" w:cstheme="minorHAnsi"/>
                <w:b/>
                <w:bCs/>
                <w:sz w:val="28"/>
                <w:szCs w:val="28"/>
              </w:rPr>
              <w:t>17.07</w:t>
            </w:r>
            <w:r>
              <w:rPr>
                <w:rFonts w:ascii="Comic Sans MS" w:hAnsi="Comic Sans MS" w:cstheme="minorHAnsi"/>
                <w:b/>
                <w:bCs/>
                <w:sz w:val="28"/>
                <w:szCs w:val="28"/>
              </w:rPr>
              <w:t>.20</w:t>
            </w:r>
          </w:p>
          <w:p w14:paraId="3E4644A0" w14:textId="77777777" w:rsidR="009B702A" w:rsidRPr="00B335C0" w:rsidRDefault="009B702A" w:rsidP="009B702A">
            <w:pPr>
              <w:jc w:val="center"/>
              <w:rPr>
                <w:rFonts w:ascii="Comic Sans MS" w:hAnsi="Comic Sans MS" w:cstheme="minorHAnsi"/>
                <w:bCs/>
              </w:rPr>
            </w:pPr>
          </w:p>
        </w:tc>
      </w:tr>
      <w:tr w:rsidR="00C006D2" w:rsidRPr="006C24EE" w14:paraId="25996335" w14:textId="77777777" w:rsidTr="009B702A">
        <w:trPr>
          <w:trHeight w:val="315"/>
        </w:trPr>
        <w:tc>
          <w:tcPr>
            <w:tcW w:w="2400" w:type="dxa"/>
          </w:tcPr>
          <w:p w14:paraId="707A7DF1" w14:textId="03E87F61"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envious</w:t>
            </w:r>
          </w:p>
        </w:tc>
        <w:tc>
          <w:tcPr>
            <w:tcW w:w="2427" w:type="dxa"/>
          </w:tcPr>
          <w:p w14:paraId="263E84BB" w14:textId="4643F480"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 xml:space="preserve">cautious </w:t>
            </w:r>
          </w:p>
        </w:tc>
        <w:tc>
          <w:tcPr>
            <w:tcW w:w="2808" w:type="dxa"/>
          </w:tcPr>
          <w:p w14:paraId="4776CF47" w14:textId="2E133D78"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hideous</w:t>
            </w:r>
          </w:p>
        </w:tc>
        <w:tc>
          <w:tcPr>
            <w:tcW w:w="2739" w:type="dxa"/>
          </w:tcPr>
          <w:p w14:paraId="33FAAC5D" w14:textId="50AEDADC" w:rsidR="00C006D2" w:rsidRPr="00854977" w:rsidRDefault="00C006D2" w:rsidP="00C006D2">
            <w:pPr>
              <w:jc w:val="center"/>
              <w:rPr>
                <w:rFonts w:ascii="Comic Sans MS" w:hAnsi="Comic Sans MS"/>
                <w:sz w:val="36"/>
                <w:szCs w:val="36"/>
              </w:rPr>
            </w:pPr>
            <w:r w:rsidRPr="00854977">
              <w:rPr>
                <w:rFonts w:ascii="Comic Sans MS" w:eastAsia="Calibri" w:hAnsi="Comic Sans MS"/>
                <w:sz w:val="36"/>
                <w:szCs w:val="36"/>
              </w:rPr>
              <w:t>tension</w:t>
            </w:r>
          </w:p>
        </w:tc>
        <w:tc>
          <w:tcPr>
            <w:tcW w:w="2492" w:type="dxa"/>
          </w:tcPr>
          <w:p w14:paraId="32B32FE5" w14:textId="42FE15A7"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sensation</w:t>
            </w:r>
          </w:p>
        </w:tc>
        <w:tc>
          <w:tcPr>
            <w:tcW w:w="2522" w:type="dxa"/>
          </w:tcPr>
          <w:p w14:paraId="1F41424E" w14:textId="07419604"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library</w:t>
            </w:r>
          </w:p>
        </w:tc>
      </w:tr>
      <w:tr w:rsidR="00C006D2" w:rsidRPr="006C24EE" w14:paraId="17E0B1EF" w14:textId="77777777" w:rsidTr="009B702A">
        <w:trPr>
          <w:trHeight w:val="315"/>
        </w:trPr>
        <w:tc>
          <w:tcPr>
            <w:tcW w:w="2400" w:type="dxa"/>
          </w:tcPr>
          <w:p w14:paraId="087FBCED" w14:textId="7618CE99"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dangerous</w:t>
            </w:r>
          </w:p>
        </w:tc>
        <w:tc>
          <w:tcPr>
            <w:tcW w:w="2427" w:type="dxa"/>
          </w:tcPr>
          <w:p w14:paraId="277F8D51" w14:textId="1BAFFD28"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envious</w:t>
            </w:r>
          </w:p>
        </w:tc>
        <w:tc>
          <w:tcPr>
            <w:tcW w:w="2808" w:type="dxa"/>
          </w:tcPr>
          <w:p w14:paraId="635D1F43" w14:textId="6A2FFB3B"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adventurous</w:t>
            </w:r>
          </w:p>
        </w:tc>
        <w:tc>
          <w:tcPr>
            <w:tcW w:w="2739" w:type="dxa"/>
          </w:tcPr>
          <w:p w14:paraId="06852815" w14:textId="5DD983F8" w:rsidR="00C006D2" w:rsidRPr="00854977" w:rsidRDefault="00C006D2" w:rsidP="00C006D2">
            <w:pPr>
              <w:jc w:val="center"/>
              <w:rPr>
                <w:rFonts w:ascii="Comic Sans MS" w:hAnsi="Comic Sans MS" w:cstheme="minorHAnsi"/>
                <w:sz w:val="36"/>
                <w:szCs w:val="36"/>
              </w:rPr>
            </w:pPr>
            <w:r w:rsidRPr="00854977">
              <w:rPr>
                <w:rFonts w:ascii="Comic Sans MS" w:eastAsia="Calibri" w:hAnsi="Comic Sans MS"/>
                <w:sz w:val="36"/>
                <w:szCs w:val="36"/>
              </w:rPr>
              <w:t>division</w:t>
            </w:r>
          </w:p>
        </w:tc>
        <w:tc>
          <w:tcPr>
            <w:tcW w:w="2492" w:type="dxa"/>
          </w:tcPr>
          <w:p w14:paraId="3D5F5FD5" w14:textId="72F3D4F2"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musician</w:t>
            </w:r>
          </w:p>
        </w:tc>
        <w:tc>
          <w:tcPr>
            <w:tcW w:w="2522" w:type="dxa"/>
          </w:tcPr>
          <w:p w14:paraId="0EEC3CAF" w14:textId="6DEC1C43"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material</w:t>
            </w:r>
          </w:p>
        </w:tc>
      </w:tr>
      <w:tr w:rsidR="00C006D2" w:rsidRPr="006C24EE" w14:paraId="692C12A5" w14:textId="77777777" w:rsidTr="009B702A">
        <w:trPr>
          <w:trHeight w:val="328"/>
        </w:trPr>
        <w:tc>
          <w:tcPr>
            <w:tcW w:w="2400" w:type="dxa"/>
          </w:tcPr>
          <w:p w14:paraId="2216E5AF" w14:textId="08E17D2A"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enormous</w:t>
            </w:r>
          </w:p>
        </w:tc>
        <w:tc>
          <w:tcPr>
            <w:tcW w:w="2427" w:type="dxa"/>
          </w:tcPr>
          <w:p w14:paraId="63762577" w14:textId="61010909"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gracious</w:t>
            </w:r>
          </w:p>
        </w:tc>
        <w:tc>
          <w:tcPr>
            <w:tcW w:w="2808" w:type="dxa"/>
          </w:tcPr>
          <w:p w14:paraId="46883D97" w14:textId="3EA667A8"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anxious</w:t>
            </w:r>
          </w:p>
        </w:tc>
        <w:tc>
          <w:tcPr>
            <w:tcW w:w="2739" w:type="dxa"/>
          </w:tcPr>
          <w:p w14:paraId="73AFB141" w14:textId="6B77B28E" w:rsidR="00C006D2" w:rsidRPr="00854977" w:rsidRDefault="00C006D2" w:rsidP="00C006D2">
            <w:pPr>
              <w:jc w:val="center"/>
              <w:rPr>
                <w:rFonts w:ascii="Comic Sans MS" w:hAnsi="Comic Sans MS" w:cstheme="minorHAnsi"/>
                <w:sz w:val="36"/>
                <w:szCs w:val="36"/>
              </w:rPr>
            </w:pPr>
            <w:r w:rsidRPr="00854977">
              <w:rPr>
                <w:rFonts w:ascii="Comic Sans MS" w:eastAsia="Calibri" w:hAnsi="Comic Sans MS"/>
                <w:sz w:val="36"/>
                <w:szCs w:val="36"/>
              </w:rPr>
              <w:t>television</w:t>
            </w:r>
          </w:p>
        </w:tc>
        <w:tc>
          <w:tcPr>
            <w:tcW w:w="2492" w:type="dxa"/>
          </w:tcPr>
          <w:p w14:paraId="362FFDEE" w14:textId="3AA31410"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politician</w:t>
            </w:r>
          </w:p>
        </w:tc>
        <w:tc>
          <w:tcPr>
            <w:tcW w:w="2522" w:type="dxa"/>
          </w:tcPr>
          <w:p w14:paraId="6A2D5BEA" w14:textId="612702F3"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medicine</w:t>
            </w:r>
          </w:p>
        </w:tc>
      </w:tr>
      <w:tr w:rsidR="00C006D2" w:rsidRPr="006C24EE" w14:paraId="476A38C1" w14:textId="77777777" w:rsidTr="009B702A">
        <w:trPr>
          <w:trHeight w:val="315"/>
        </w:trPr>
        <w:tc>
          <w:tcPr>
            <w:tcW w:w="2400" w:type="dxa"/>
          </w:tcPr>
          <w:p w14:paraId="5AD440B2" w14:textId="7A2B310A"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curious</w:t>
            </w:r>
          </w:p>
        </w:tc>
        <w:tc>
          <w:tcPr>
            <w:tcW w:w="2427" w:type="dxa"/>
          </w:tcPr>
          <w:p w14:paraId="1BC2D711" w14:textId="33540CE6"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marvellous</w:t>
            </w:r>
          </w:p>
        </w:tc>
        <w:tc>
          <w:tcPr>
            <w:tcW w:w="2808" w:type="dxa"/>
          </w:tcPr>
          <w:p w14:paraId="1CC157F5" w14:textId="01DEDAD1"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 xml:space="preserve">courageous </w:t>
            </w:r>
          </w:p>
        </w:tc>
        <w:tc>
          <w:tcPr>
            <w:tcW w:w="2739" w:type="dxa"/>
          </w:tcPr>
          <w:p w14:paraId="40580EFF" w14:textId="13938C8C" w:rsidR="00C006D2" w:rsidRPr="00854977" w:rsidRDefault="00C006D2" w:rsidP="00C006D2">
            <w:pPr>
              <w:jc w:val="center"/>
              <w:rPr>
                <w:rFonts w:ascii="Comic Sans MS" w:hAnsi="Comic Sans MS" w:cstheme="minorHAnsi"/>
                <w:sz w:val="36"/>
                <w:szCs w:val="36"/>
              </w:rPr>
            </w:pPr>
            <w:r w:rsidRPr="00854977">
              <w:rPr>
                <w:rFonts w:ascii="Comic Sans MS" w:eastAsia="Calibri" w:hAnsi="Comic Sans MS"/>
                <w:sz w:val="36"/>
                <w:szCs w:val="36"/>
              </w:rPr>
              <w:t>collection</w:t>
            </w:r>
          </w:p>
        </w:tc>
        <w:tc>
          <w:tcPr>
            <w:tcW w:w="2492" w:type="dxa"/>
          </w:tcPr>
          <w:p w14:paraId="0D4420EF" w14:textId="0E851318"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aggression</w:t>
            </w:r>
          </w:p>
        </w:tc>
        <w:tc>
          <w:tcPr>
            <w:tcW w:w="2522" w:type="dxa"/>
          </w:tcPr>
          <w:p w14:paraId="09B03191" w14:textId="5EB6703B"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occasion</w:t>
            </w:r>
          </w:p>
        </w:tc>
      </w:tr>
      <w:tr w:rsidR="00C006D2" w:rsidRPr="006C24EE" w14:paraId="6E7832CE" w14:textId="77777777" w:rsidTr="009B702A">
        <w:trPr>
          <w:trHeight w:val="315"/>
        </w:trPr>
        <w:tc>
          <w:tcPr>
            <w:tcW w:w="2400" w:type="dxa"/>
          </w:tcPr>
          <w:p w14:paraId="51101CFA" w14:textId="402A9A11"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 xml:space="preserve">religious </w:t>
            </w:r>
          </w:p>
        </w:tc>
        <w:tc>
          <w:tcPr>
            <w:tcW w:w="2427" w:type="dxa"/>
          </w:tcPr>
          <w:p w14:paraId="72348CFE" w14:textId="4F260D9F" w:rsidR="00C006D2" w:rsidRPr="00854977" w:rsidRDefault="00C006D2" w:rsidP="00C006D2">
            <w:pPr>
              <w:suppressAutoHyphens/>
              <w:autoSpaceDN w:val="0"/>
              <w:jc w:val="center"/>
              <w:textAlignment w:val="baseline"/>
              <w:rPr>
                <w:rFonts w:ascii="Comic Sans MS" w:eastAsia="Calibri" w:hAnsi="Comic Sans MS"/>
                <w:sz w:val="36"/>
                <w:szCs w:val="36"/>
              </w:rPr>
            </w:pPr>
            <w:r w:rsidRPr="00854977">
              <w:rPr>
                <w:rFonts w:ascii="Comic Sans MS" w:hAnsi="Comic Sans MS"/>
                <w:sz w:val="36"/>
                <w:szCs w:val="36"/>
              </w:rPr>
              <w:t xml:space="preserve">ravenous </w:t>
            </w:r>
          </w:p>
        </w:tc>
        <w:tc>
          <w:tcPr>
            <w:tcW w:w="2808" w:type="dxa"/>
          </w:tcPr>
          <w:p w14:paraId="6511D4DF" w14:textId="25A9B447" w:rsidR="00C006D2" w:rsidRPr="00854977" w:rsidRDefault="00C006D2" w:rsidP="00C006D2">
            <w:pPr>
              <w:jc w:val="center"/>
              <w:rPr>
                <w:rFonts w:ascii="Comic Sans MS" w:hAnsi="Comic Sans MS"/>
                <w:sz w:val="36"/>
                <w:szCs w:val="36"/>
              </w:rPr>
            </w:pPr>
            <w:r w:rsidRPr="00854977">
              <w:rPr>
                <w:rFonts w:ascii="Comic Sans MS" w:hAnsi="Comic Sans MS"/>
                <w:sz w:val="36"/>
                <w:szCs w:val="36"/>
              </w:rPr>
              <w:t xml:space="preserve">delicious </w:t>
            </w:r>
          </w:p>
        </w:tc>
        <w:tc>
          <w:tcPr>
            <w:tcW w:w="2739" w:type="dxa"/>
          </w:tcPr>
          <w:p w14:paraId="78205EBA" w14:textId="3AAED0C3" w:rsidR="00C006D2" w:rsidRPr="00854977" w:rsidRDefault="00C006D2" w:rsidP="00C006D2">
            <w:pPr>
              <w:jc w:val="center"/>
              <w:rPr>
                <w:rFonts w:ascii="Comic Sans MS" w:hAnsi="Comic Sans MS" w:cstheme="minorHAnsi"/>
                <w:sz w:val="36"/>
                <w:szCs w:val="36"/>
              </w:rPr>
            </w:pPr>
            <w:r w:rsidRPr="00854977">
              <w:rPr>
                <w:rFonts w:ascii="Comic Sans MS" w:eastAsia="Calibri" w:hAnsi="Comic Sans MS"/>
                <w:sz w:val="36"/>
                <w:szCs w:val="36"/>
              </w:rPr>
              <w:t>invention</w:t>
            </w:r>
          </w:p>
        </w:tc>
        <w:tc>
          <w:tcPr>
            <w:tcW w:w="2492" w:type="dxa"/>
          </w:tcPr>
          <w:p w14:paraId="0CDEFF1C" w14:textId="2E632FFC"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depression</w:t>
            </w:r>
          </w:p>
        </w:tc>
        <w:tc>
          <w:tcPr>
            <w:tcW w:w="2522" w:type="dxa"/>
          </w:tcPr>
          <w:p w14:paraId="61ED7A42" w14:textId="4C56FC1F"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opposite</w:t>
            </w:r>
          </w:p>
        </w:tc>
      </w:tr>
      <w:tr w:rsidR="00C006D2" w:rsidRPr="006C24EE" w14:paraId="0E29AE8D" w14:textId="77777777" w:rsidTr="009B702A">
        <w:trPr>
          <w:trHeight w:val="315"/>
        </w:trPr>
        <w:tc>
          <w:tcPr>
            <w:tcW w:w="2400" w:type="dxa"/>
          </w:tcPr>
          <w:p w14:paraId="1441FA35" w14:textId="7167A038"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vicious</w:t>
            </w:r>
          </w:p>
        </w:tc>
        <w:tc>
          <w:tcPr>
            <w:tcW w:w="2427" w:type="dxa"/>
          </w:tcPr>
          <w:p w14:paraId="42286FFC" w14:textId="59C8E62A"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rigorous</w:t>
            </w:r>
          </w:p>
        </w:tc>
        <w:tc>
          <w:tcPr>
            <w:tcW w:w="2808" w:type="dxa"/>
          </w:tcPr>
          <w:p w14:paraId="245D013F" w14:textId="1580AAFF" w:rsidR="00C006D2" w:rsidRPr="00854977" w:rsidRDefault="00C006D2" w:rsidP="00C006D2">
            <w:pPr>
              <w:jc w:val="center"/>
              <w:rPr>
                <w:rFonts w:ascii="Comic Sans MS" w:hAnsi="Comic Sans MS"/>
                <w:sz w:val="36"/>
                <w:szCs w:val="36"/>
              </w:rPr>
            </w:pPr>
            <w:r w:rsidRPr="00854977">
              <w:rPr>
                <w:rFonts w:ascii="Comic Sans MS" w:hAnsi="Comic Sans MS"/>
                <w:sz w:val="36"/>
                <w:szCs w:val="36"/>
              </w:rPr>
              <w:t>hazardous</w:t>
            </w:r>
          </w:p>
        </w:tc>
        <w:tc>
          <w:tcPr>
            <w:tcW w:w="2739" w:type="dxa"/>
          </w:tcPr>
          <w:p w14:paraId="1F059A8A" w14:textId="0CA48B19" w:rsidR="00C006D2" w:rsidRPr="00854977" w:rsidRDefault="00C006D2" w:rsidP="00C006D2">
            <w:pPr>
              <w:jc w:val="center"/>
              <w:rPr>
                <w:rFonts w:ascii="Comic Sans MS" w:hAnsi="Comic Sans MS" w:cstheme="minorHAnsi"/>
                <w:sz w:val="36"/>
                <w:szCs w:val="36"/>
              </w:rPr>
            </w:pPr>
            <w:r w:rsidRPr="00854977">
              <w:rPr>
                <w:rFonts w:ascii="Comic Sans MS" w:eastAsia="Calibri" w:hAnsi="Comic Sans MS"/>
                <w:sz w:val="36"/>
                <w:szCs w:val="36"/>
              </w:rPr>
              <w:t>location</w:t>
            </w:r>
          </w:p>
        </w:tc>
        <w:tc>
          <w:tcPr>
            <w:tcW w:w="2492" w:type="dxa"/>
          </w:tcPr>
          <w:p w14:paraId="35067301" w14:textId="3251E653"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information</w:t>
            </w:r>
          </w:p>
        </w:tc>
        <w:tc>
          <w:tcPr>
            <w:tcW w:w="2522" w:type="dxa"/>
          </w:tcPr>
          <w:p w14:paraId="5376C328" w14:textId="36640D32" w:rsidR="00C006D2" w:rsidRPr="00854977" w:rsidRDefault="00C006D2" w:rsidP="00C006D2">
            <w:pPr>
              <w:jc w:val="center"/>
              <w:rPr>
                <w:rFonts w:ascii="Comic Sans MS" w:hAnsi="Comic Sans MS" w:cstheme="minorHAnsi"/>
                <w:sz w:val="36"/>
                <w:szCs w:val="36"/>
              </w:rPr>
            </w:pPr>
            <w:r w:rsidRPr="00854977">
              <w:rPr>
                <w:rFonts w:ascii="Comic Sans MS" w:hAnsi="Comic Sans MS"/>
                <w:sz w:val="36"/>
                <w:szCs w:val="36"/>
              </w:rPr>
              <w:t>ordinary</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1285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9764F"/>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C2CBB"/>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4977"/>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06D2"/>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B7CC1"/>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A2D"/>
    <w:rsid w:val="00E0201B"/>
    <w:rsid w:val="00E35D30"/>
    <w:rsid w:val="00E42356"/>
    <w:rsid w:val="00E450CE"/>
    <w:rsid w:val="00E5067A"/>
    <w:rsid w:val="00E75AF9"/>
    <w:rsid w:val="00E762F7"/>
    <w:rsid w:val="00E87F3F"/>
    <w:rsid w:val="00E913FB"/>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4</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3</cp:revision>
  <cp:lastPrinted>2017-02-25T17:34:00Z</cp:lastPrinted>
  <dcterms:created xsi:type="dcterms:W3CDTF">2020-06-07T13:16:00Z</dcterms:created>
  <dcterms:modified xsi:type="dcterms:W3CDTF">2020-06-07T13:21:00Z</dcterms:modified>
</cp:coreProperties>
</file>